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rinola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Caserta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